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4AC711" w14:textId="77777777" w:rsidR="00F34C90" w:rsidRPr="00FD42CC" w:rsidRDefault="00F34C90" w:rsidP="0074191B">
      <w:pPr>
        <w:spacing w:after="0"/>
        <w:rPr>
          <w:rFonts w:ascii="Liberation Serif" w:hAnsi="Liberation Serif" w:cs="Liberation Sans"/>
          <w:sz w:val="24"/>
          <w:szCs w:val="24"/>
        </w:rPr>
      </w:pPr>
    </w:p>
    <w:p w14:paraId="79FDFBD8" w14:textId="77777777" w:rsidR="004B4C3D" w:rsidRPr="00FD42CC" w:rsidRDefault="004B4C3D" w:rsidP="00D841D4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 w:rsidRPr="00FD42CC">
        <w:rPr>
          <w:rFonts w:ascii="Liberation Serif" w:eastAsia="Times New Roman" w:hAnsi="Liberation Serif"/>
          <w:b/>
          <w:sz w:val="28"/>
          <w:szCs w:val="28"/>
          <w:lang w:eastAsia="ru-RU"/>
        </w:rPr>
        <w:t>ИЗВЕЩЕНИЕ</w:t>
      </w:r>
    </w:p>
    <w:p w14:paraId="1FB3776B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FD42CC">
        <w:rPr>
          <w:rFonts w:ascii="Liberation Serif" w:eastAsia="Times New Roman" w:hAnsi="Liberation Serif"/>
          <w:b/>
          <w:sz w:val="26"/>
          <w:szCs w:val="26"/>
          <w:lang w:eastAsia="ru-RU"/>
        </w:rPr>
        <w:t>о проведении закупки</w:t>
      </w:r>
    </w:p>
    <w:p w14:paraId="42F917B7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FD42CC">
        <w:rPr>
          <w:rFonts w:ascii="Liberation Serif" w:eastAsia="Times New Roman" w:hAnsi="Liberation Serif"/>
          <w:b/>
          <w:sz w:val="26"/>
          <w:szCs w:val="26"/>
          <w:lang w:eastAsia="ru-RU"/>
        </w:rPr>
        <w:t>на право заключения договора</w:t>
      </w:r>
    </w:p>
    <w:p w14:paraId="690FAB22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4B4C3D" w:rsidRPr="00FD42CC" w14:paraId="178D35FC" w14:textId="77777777" w:rsidTr="004B4C3D">
        <w:trPr>
          <w:trHeight w:val="429"/>
        </w:trPr>
        <w:tc>
          <w:tcPr>
            <w:tcW w:w="3397" w:type="dxa"/>
            <w:vAlign w:val="center"/>
            <w:hideMark/>
          </w:tcPr>
          <w:p w14:paraId="19252786" w14:textId="093E1194" w:rsidR="004B4C3D" w:rsidRPr="00FD42CC" w:rsidRDefault="004B4C3D">
            <w:pPr>
              <w:snapToGrid w:val="0"/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№ </w:t>
            </w:r>
            <w:r w:rsidR="004C0E7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0</w:t>
            </w:r>
            <w:r w:rsidR="00687558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6</w:t>
            </w:r>
            <w:r w:rsidR="00A64C93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/СОЗ</w:t>
            </w:r>
          </w:p>
        </w:tc>
        <w:tc>
          <w:tcPr>
            <w:tcW w:w="2552" w:type="dxa"/>
            <w:vAlign w:val="center"/>
          </w:tcPr>
          <w:p w14:paraId="4169EFEF" w14:textId="77777777" w:rsidR="004B4C3D" w:rsidRPr="00FD42CC" w:rsidRDefault="004B4C3D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18267CC4" w14:textId="633EA0B7" w:rsidR="004B4C3D" w:rsidRPr="00FD42CC" w:rsidRDefault="004B4C3D">
            <w:pPr>
              <w:snapToGrid w:val="0"/>
              <w:spacing w:after="0" w:line="240" w:lineRule="auto"/>
              <w:jc w:val="right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« </w:t>
            </w:r>
            <w:r w:rsidR="003375E6"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0</w:t>
            </w:r>
            <w:r w:rsidR="00687558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5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» </w:t>
            </w:r>
            <w:r w:rsidR="000654B9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февраля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202</w:t>
            </w:r>
            <w:r w:rsidR="004C0E7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6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F5CC2AA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44A4BD7D" w14:textId="77777777" w:rsidR="004B4C3D" w:rsidRPr="00FD42CC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Способ закупки: открытый запрос предложений.</w:t>
      </w:r>
    </w:p>
    <w:p w14:paraId="7F06340E" w14:textId="77777777" w:rsidR="004B4C3D" w:rsidRPr="00FD42CC" w:rsidRDefault="004B4C3D" w:rsidP="004B4C3D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/>
          <w:i/>
          <w:sz w:val="24"/>
          <w:szCs w:val="24"/>
          <w:lang w:eastAsia="ru-RU"/>
        </w:rPr>
      </w:pPr>
      <w:r w:rsidRPr="00FD42CC">
        <w:rPr>
          <w:rFonts w:ascii="Liberation Serif" w:hAnsi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C080083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№12-21 от 26.10.21г. (далее - Положение о закупках).</w:t>
      </w:r>
      <w:bookmarkEnd w:id="0"/>
      <w:bookmarkEnd w:id="1"/>
      <w:bookmarkEnd w:id="2"/>
    </w:p>
    <w:p w14:paraId="4A086C2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FD42CC">
          <w:rPr>
            <w:rStyle w:val="a9"/>
            <w:rFonts w:ascii="Liberation Serif" w:hAnsi="Liberation Serif"/>
            <w:color w:val="0000FF"/>
            <w:sz w:val="24"/>
            <w:szCs w:val="24"/>
            <w:lang w:eastAsia="ru-RU"/>
          </w:rPr>
          <w:t>www.sangtuda.com</w:t>
        </w:r>
      </w:hyperlink>
    </w:p>
    <w:p w14:paraId="40299704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Отмена закупки: 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 </w:t>
      </w:r>
    </w:p>
    <w:p w14:paraId="16934A8C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2B9FAB63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ОАО «Сангтудинская ГЭС-1».</w:t>
      </w:r>
    </w:p>
    <w:p w14:paraId="277EB63B" w14:textId="2C73AD79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Таджикистан, г.</w:t>
      </w:r>
      <w:r w:rsidR="004C0E7E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Душанбе, ул. Айни 48, </w:t>
      </w:r>
    </w:p>
    <w:p w14:paraId="4321B0ED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7E8D567A" w14:textId="6CD2D518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Почтовый адрес: 734024, Таджикистан, г.</w:t>
      </w:r>
      <w:r w:rsidR="004C0E7E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Душанбе, ул. Айни 48.</w:t>
      </w:r>
    </w:p>
    <w:p w14:paraId="0F3B731F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76BC15D8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FD42CC">
          <w:rPr>
            <w:rStyle w:val="a9"/>
            <w:rFonts w:ascii="Liberation Serif" w:hAnsi="Liberation Serif"/>
            <w:sz w:val="24"/>
            <w:szCs w:val="24"/>
            <w:lang w:eastAsia="ru-RU"/>
          </w:rPr>
          <w:t>f.karimov@sangtuda.com</w:t>
        </w:r>
      </w:hyperlink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289EF868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- Холов Хамиджон Хашимджонович, </w:t>
      </w:r>
      <w:hyperlink r:id="rId9" w:history="1">
        <w:r w:rsidRPr="00FD42CC">
          <w:rPr>
            <w:rStyle w:val="a9"/>
            <w:rFonts w:ascii="Liberation Serif" w:hAnsi="Liberation Serif"/>
            <w:sz w:val="24"/>
            <w:szCs w:val="24"/>
            <w:lang w:eastAsia="ru-RU"/>
          </w:rPr>
          <w:t>h.kholov@sangtuda.com</w:t>
        </w:r>
      </w:hyperlink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75AC67D9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bCs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Контактный телефон: +992 44 600 83 03.</w:t>
      </w:r>
    </w:p>
    <w:p w14:paraId="7218E744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406D0A39" w14:textId="77777777" w:rsidR="004B4C3D" w:rsidRPr="00FD42CC" w:rsidRDefault="004B4C3D" w:rsidP="00E3789A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22E038D" w14:textId="2A23FDA1" w:rsidR="004B4C3D" w:rsidRPr="00FD42CC" w:rsidRDefault="004B4C3D" w:rsidP="00E3789A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Предмет договора: </w:t>
      </w:r>
      <w:r w:rsidR="002572B1" w:rsidRPr="002572B1">
        <w:rPr>
          <w:rFonts w:ascii="Liberation Serif" w:hAnsi="Liberation Serif"/>
          <w:b/>
          <w:sz w:val="24"/>
          <w:szCs w:val="24"/>
          <w:lang w:eastAsia="ru-RU"/>
        </w:rPr>
        <w:t xml:space="preserve">поставка </w:t>
      </w:r>
      <w:r w:rsidR="00A64C93">
        <w:rPr>
          <w:rFonts w:ascii="Liberation Serif" w:hAnsi="Liberation Serif"/>
          <w:b/>
          <w:sz w:val="24"/>
          <w:szCs w:val="24"/>
          <w:lang w:eastAsia="ru-RU"/>
        </w:rPr>
        <w:t>с</w:t>
      </w:r>
      <w:r w:rsidR="00A64C93" w:rsidRPr="00A64C93">
        <w:rPr>
          <w:rFonts w:ascii="Liberation Serif" w:hAnsi="Liberation Serif"/>
          <w:b/>
          <w:sz w:val="24"/>
          <w:szCs w:val="24"/>
          <w:lang w:eastAsia="ru-RU"/>
        </w:rPr>
        <w:t>редств пожаротушения и пожарно</w:t>
      </w:r>
      <w:r w:rsidR="00A64C93">
        <w:rPr>
          <w:rFonts w:ascii="Liberation Serif" w:hAnsi="Liberation Serif"/>
          <w:b/>
          <w:sz w:val="24"/>
          <w:szCs w:val="24"/>
          <w:lang w:eastAsia="ru-RU"/>
        </w:rPr>
        <w:t>го</w:t>
      </w:r>
      <w:r w:rsidR="00A64C93" w:rsidRPr="00A64C93">
        <w:rPr>
          <w:rFonts w:ascii="Liberation Serif" w:hAnsi="Liberation Serif"/>
          <w:b/>
          <w:sz w:val="24"/>
          <w:szCs w:val="24"/>
          <w:lang w:eastAsia="ru-RU"/>
        </w:rPr>
        <w:t xml:space="preserve"> оборудовани</w:t>
      </w:r>
      <w:r w:rsidR="00A64C93">
        <w:rPr>
          <w:rFonts w:ascii="Liberation Serif" w:hAnsi="Liberation Serif"/>
          <w:b/>
          <w:sz w:val="24"/>
          <w:szCs w:val="24"/>
          <w:lang w:eastAsia="ru-RU"/>
        </w:rPr>
        <w:t>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.</w:t>
      </w:r>
    </w:p>
    <w:p w14:paraId="2A4AFFB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Объем поставляемых товаров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FD42CC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A40812C" w14:textId="77777777" w:rsidR="004B4C3D" w:rsidRPr="00FD42CC" w:rsidRDefault="004B4C3D" w:rsidP="002E0F71">
      <w:pPr>
        <w:tabs>
          <w:tab w:val="left" w:pos="709"/>
        </w:tabs>
        <w:autoSpaceDE w:val="0"/>
        <w:autoSpaceDN w:val="0"/>
        <w:spacing w:after="0" w:line="240" w:lineRule="auto"/>
        <w:ind w:left="709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37A8343A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FD42CC">
        <w:rPr>
          <w:rFonts w:ascii="Liberation Serif" w:hAnsi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FD42CC">
        <w:rPr>
          <w:rFonts w:ascii="Liberation Serif" w:hAnsi="Liberation Serif"/>
          <w:color w:val="548DD4"/>
          <w:sz w:val="24"/>
          <w:szCs w:val="24"/>
          <w:lang w:eastAsia="ru-RU"/>
        </w:rPr>
        <w:t>.</w:t>
      </w:r>
    </w:p>
    <w:p w14:paraId="4AE8543C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Место поставки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FD42CC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4DF4605B" w14:textId="38720244" w:rsidR="004B4C3D" w:rsidRPr="00FD42CC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A64C93" w:rsidRPr="00A64C93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279 742,83 сомони (двести семьдесят девять тысяч семьсот сорок два сомони, 83 дирам)</w:t>
      </w:r>
      <w:r w:rsidR="00687558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.</w:t>
      </w:r>
    </w:p>
    <w:p w14:paraId="332165BE" w14:textId="63738A76" w:rsidR="004B4C3D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E3789A" w:rsidRPr="00E3789A">
        <w:rPr>
          <w:rFonts w:ascii="Liberation Serif" w:hAnsi="Liberation Serif"/>
          <w:sz w:val="24"/>
          <w:szCs w:val="24"/>
          <w:lang w:eastAsia="ru-RU"/>
        </w:rPr>
        <w:t>не требуется</w:t>
      </w:r>
      <w:r w:rsidRPr="00FD42CC">
        <w:rPr>
          <w:rFonts w:ascii="Liberation Serif" w:hAnsi="Liberation Serif"/>
          <w:sz w:val="24"/>
          <w:szCs w:val="24"/>
          <w:lang w:eastAsia="ru-RU"/>
        </w:rPr>
        <w:t>.</w:t>
      </w:r>
    </w:p>
    <w:p w14:paraId="2348E5F8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3EAB1A8F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 6 «Техническая часть» Закупочной документации.</w:t>
      </w:r>
    </w:p>
    <w:p w14:paraId="4526B405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FD42CC">
        <w:rPr>
          <w:rFonts w:ascii="Liberation Serif" w:hAnsi="Liberation Serif"/>
          <w:sz w:val="24"/>
          <w:szCs w:val="24"/>
          <w:lang w:eastAsia="ru-RU"/>
        </w:rPr>
        <w:t>переторжки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: </w:t>
      </w:r>
      <w:r w:rsidRPr="00FD42CC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8D4F602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1CEEB4E6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C9E8CF0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39917B33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1D302D38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5C438114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24BBBDE6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5170EE08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понедельник - четверг с 09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17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, пятница с 09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16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.</w:t>
      </w:r>
    </w:p>
    <w:p w14:paraId="675E7737" w14:textId="3E7A5D8E" w:rsidR="004B4C3D" w:rsidRPr="00FD42CC" w:rsidRDefault="004B4C3D" w:rsidP="000654B9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709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предоставляется: в бумажном виде по адресу Республика Таджикистан, г. Душанбе, ул. Айни 48, БЦ «Созидание», Блок «А», 10 этаж.</w:t>
      </w:r>
    </w:p>
    <w:p w14:paraId="0BAD0253" w14:textId="11A24B58" w:rsidR="004C0E7E" w:rsidRPr="000654B9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 Дата окончания предоставления разъяснений закупочной документации: в соответствии с запросом Участника.</w:t>
      </w:r>
    </w:p>
    <w:p w14:paraId="43C48E45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6692D0F2" w14:textId="53455B80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до 12:00 (по местному времени) «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1</w:t>
      </w:r>
      <w:r w:rsidR="00762EEE">
        <w:rPr>
          <w:rFonts w:ascii="Liberation Serif" w:hAnsi="Liberation Serif"/>
          <w:b/>
          <w:sz w:val="24"/>
          <w:szCs w:val="24"/>
          <w:lang w:eastAsia="ru-RU"/>
        </w:rPr>
        <w:t>9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424833">
        <w:rPr>
          <w:rFonts w:ascii="Liberation Serif" w:hAnsi="Liberation Serif"/>
          <w:b/>
          <w:sz w:val="24"/>
          <w:szCs w:val="24"/>
          <w:lang w:eastAsia="ru-RU"/>
        </w:rPr>
        <w:t>февраля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по адресу: Республика Таджикистан, г. Душанбе, ул. Айни 48, БЦ «Созидание», Блок «А», 10 этаж</w:t>
      </w:r>
      <w:r w:rsidRPr="00FD42CC">
        <w:rPr>
          <w:rFonts w:ascii="Liberation Serif" w:hAnsi="Liberation Serif"/>
          <w:bCs/>
          <w:sz w:val="24"/>
          <w:szCs w:val="24"/>
          <w:lang w:eastAsia="ru-RU"/>
        </w:rPr>
        <w:t>.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Время подачи заявок по рабочим дням: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с 09</w:t>
      </w:r>
      <w:r w:rsidRPr="00FD42CC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 до 17</w:t>
      </w:r>
      <w:r w:rsidRPr="00FD42CC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hAnsi="Liberation Serif"/>
          <w:sz w:val="24"/>
          <w:szCs w:val="24"/>
          <w:lang w:eastAsia="ru-RU"/>
        </w:rPr>
        <w:t>.</w:t>
      </w:r>
    </w:p>
    <w:p w14:paraId="2966B2A0" w14:textId="3530AC82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в 12:30 (по местному времени) </w:t>
      </w:r>
      <w:bookmarkStart w:id="5" w:name="_Hlk33007025"/>
      <w:r w:rsidRPr="00FD42CC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1</w:t>
      </w:r>
      <w:r w:rsidR="00762EEE">
        <w:rPr>
          <w:rFonts w:ascii="Liberation Serif" w:hAnsi="Liberation Serif"/>
          <w:b/>
          <w:sz w:val="24"/>
          <w:szCs w:val="24"/>
          <w:lang w:eastAsia="ru-RU"/>
        </w:rPr>
        <w:t>9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424833">
        <w:rPr>
          <w:rFonts w:ascii="Liberation Serif" w:hAnsi="Liberation Serif"/>
          <w:b/>
          <w:sz w:val="24"/>
          <w:szCs w:val="24"/>
          <w:lang w:eastAsia="ru-RU"/>
        </w:rPr>
        <w:t>февраля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bookmarkEnd w:id="5"/>
      <w:r w:rsidRPr="00FD42CC">
        <w:rPr>
          <w:rFonts w:ascii="Liberation Serif" w:hAnsi="Liberation Serif"/>
          <w:sz w:val="24"/>
          <w:szCs w:val="24"/>
          <w:lang w:eastAsia="ru-RU"/>
        </w:rPr>
        <w:t xml:space="preserve"> по адресу: Таджикистан, г. Душанбе, ул. Айни 48, БЦ «Созидание», Блок «А», 10 этаж.</w:t>
      </w:r>
      <w:r w:rsidRPr="00FD42CC">
        <w:rPr>
          <w:rFonts w:ascii="Liberation Serif" w:hAnsi="Liberation Serif"/>
          <w:color w:val="548DD4"/>
          <w:sz w:val="24"/>
          <w:szCs w:val="24"/>
          <w:lang w:eastAsia="ru-RU"/>
        </w:rPr>
        <w:t xml:space="preserve">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FD42CC">
        <w:rPr>
          <w:rFonts w:ascii="Liberation Serif" w:hAnsi="Liberation Serif"/>
          <w:sz w:val="24"/>
          <w:szCs w:val="24"/>
          <w:lang w:eastAsia="ru-RU"/>
        </w:rPr>
        <w:t>нет.</w:t>
      </w:r>
    </w:p>
    <w:p w14:paraId="63DF6E61" w14:textId="448BD9CB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687558">
        <w:rPr>
          <w:rFonts w:ascii="Liberation Serif" w:hAnsi="Liberation Serif"/>
          <w:b/>
          <w:sz w:val="24"/>
          <w:szCs w:val="24"/>
          <w:lang w:eastAsia="ru-RU"/>
        </w:rPr>
        <w:t>0</w:t>
      </w:r>
      <w:r w:rsidR="00762EEE">
        <w:rPr>
          <w:rFonts w:ascii="Liberation Serif" w:hAnsi="Liberation Serif"/>
          <w:b/>
          <w:sz w:val="24"/>
          <w:szCs w:val="24"/>
          <w:lang w:eastAsia="ru-RU"/>
        </w:rPr>
        <w:t>5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687558">
        <w:rPr>
          <w:rFonts w:ascii="Liberation Serif" w:hAnsi="Liberation Serif"/>
          <w:b/>
          <w:sz w:val="24"/>
          <w:szCs w:val="24"/>
          <w:lang w:eastAsia="ru-RU"/>
        </w:rPr>
        <w:t>марта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r w:rsidRPr="00FD42CC">
        <w:rPr>
          <w:rFonts w:ascii="Liberation Serif" w:hAnsi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0D9A594E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FD42CC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560C58C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1C877F40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lastRenderedPageBreak/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подписания протокола</w:t>
      </w:r>
      <w:r w:rsidRPr="00FD42CC">
        <w:rPr>
          <w:rFonts w:ascii="Liberation Serif" w:hAnsi="Liberation Serif"/>
        </w:rPr>
        <w:t xml:space="preserve">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о результатах закупки.</w:t>
      </w:r>
    </w:p>
    <w:p w14:paraId="1529899A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</w:t>
      </w:r>
    </w:p>
    <w:p w14:paraId="75909A21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548DD4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4775E53D" w14:textId="77777777" w:rsidR="004B4C3D" w:rsidRPr="00FD42CC" w:rsidRDefault="004B4C3D" w:rsidP="00405F8B">
      <w:pPr>
        <w:widowControl w:val="0"/>
        <w:autoSpaceDE w:val="0"/>
        <w:autoSpaceDN w:val="0"/>
        <w:adjustRightInd w:val="0"/>
        <w:spacing w:before="60" w:after="60" w:line="240" w:lineRule="auto"/>
        <w:ind w:left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Заявки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10E83BBD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FD42CC">
        <w:rPr>
          <w:rFonts w:ascii="Liberation Serif" w:hAnsi="Liberation Serif"/>
          <w:sz w:val="24"/>
          <w:szCs w:val="24"/>
          <w:lang w:eastAsia="ru-RU"/>
        </w:rPr>
        <w:t>не требуется.</w:t>
      </w:r>
    </w:p>
    <w:p w14:paraId="38488EB0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FD42CC">
        <w:rPr>
          <w:rFonts w:ascii="Liberation Serif" w:hAnsi="Liberation Serif"/>
          <w:sz w:val="24"/>
          <w:szCs w:val="24"/>
          <w:lang w:eastAsia="ru-RU"/>
        </w:rPr>
        <w:t>допускается.</w:t>
      </w:r>
    </w:p>
    <w:p w14:paraId="5296C549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D1B6911" w14:textId="77777777" w:rsidR="004B4C3D" w:rsidRPr="00FD42CC" w:rsidRDefault="004B4C3D" w:rsidP="004B4C3D">
      <w:pPr>
        <w:spacing w:after="0" w:line="240" w:lineRule="atLeast"/>
        <w:ind w:firstLine="567"/>
        <w:jc w:val="both"/>
        <w:outlineLvl w:val="1"/>
        <w:rPr>
          <w:rFonts w:ascii="Liberation Serif" w:hAnsi="Liberation Serif"/>
          <w:snapToGrid w:val="0"/>
          <w:sz w:val="24"/>
          <w:szCs w:val="24"/>
          <w:lang w:eastAsia="ru-RU"/>
        </w:rPr>
      </w:pPr>
    </w:p>
    <w:p w14:paraId="1F9AB26E" w14:textId="1CBB592F" w:rsidR="004B4C3D" w:rsidRPr="00FD42CC" w:rsidRDefault="004B4C3D" w:rsidP="004B4C3D">
      <w:pPr>
        <w:spacing w:after="0" w:line="240" w:lineRule="atLeast"/>
        <w:ind w:firstLine="708"/>
        <w:jc w:val="both"/>
        <w:outlineLvl w:val="1"/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D841D4"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1</w:t>
      </w:r>
      <w:r w:rsidR="00EC2B56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3</w:t>
      </w:r>
      <w:r w:rsidR="00762EEE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1</w:t>
      </w:r>
      <w:bookmarkStart w:id="6" w:name="_GoBack"/>
      <w:bookmarkEnd w:id="6"/>
      <w:r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 л., в 1. экз.</w:t>
      </w:r>
    </w:p>
    <w:p w14:paraId="0CBBE62E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1F7A1960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2A2C473A" w14:textId="77777777" w:rsidR="004B4C3D" w:rsidRPr="00FD42CC" w:rsidRDefault="004B4C3D" w:rsidP="004B4C3D">
      <w:pPr>
        <w:spacing w:after="0" w:line="240" w:lineRule="atLeast"/>
        <w:ind w:firstLine="567"/>
        <w:jc w:val="center"/>
        <w:outlineLvl w:val="1"/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</w:pPr>
      <w:r w:rsidRPr="00FD42CC"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FB53D41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6FBE7DD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8FAEFDC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D872C9A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B4B7275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8D3A998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BCC88BF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F6E44F9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EE7CBB4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F5D2955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FCE6040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93414CE" w14:textId="0E0F0F9E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56F9E0C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F9235F5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8CC7312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2D6E8DA" w14:textId="39AFE5D6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C111949" w14:textId="2703D77E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96ECBAC" w14:textId="0A886998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E47931C" w14:textId="7BEF5F53" w:rsidR="00765557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928E485" w14:textId="20D3956A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017C7D7" w14:textId="5B5A761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8725635" w14:textId="15620C05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D73CA58" w14:textId="0E268A75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79A60F9" w14:textId="788732A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5B031B9" w14:textId="0370716F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BBC601B" w14:textId="54BFA8CD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7BB94C4" w14:textId="52470A4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A6329C8" w14:textId="19469029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31538B4" w14:textId="202D39F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2168EA2" w14:textId="366A89A9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02FE3B3" w14:textId="383F2990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A2A437D" w14:textId="489C85B7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7C29752" w14:textId="3F33F676" w:rsidR="00424833" w:rsidRDefault="00424833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782E642" w14:textId="77777777" w:rsidR="00424833" w:rsidRDefault="00424833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6102E59" w14:textId="77777777" w:rsidR="00E3789A" w:rsidRPr="00FD42CC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E858701" w14:textId="77777777" w:rsidR="00001ED6" w:rsidRPr="00FD42CC" w:rsidRDefault="00001ED6" w:rsidP="00001ED6">
      <w:pPr>
        <w:spacing w:after="0"/>
        <w:rPr>
          <w:rFonts w:ascii="Liberation Serif" w:hAnsi="Liberation Serif" w:cs="Times New Roman"/>
          <w:sz w:val="20"/>
          <w:szCs w:val="20"/>
        </w:rPr>
      </w:pPr>
      <w:r w:rsidRPr="00FD42CC">
        <w:rPr>
          <w:rFonts w:ascii="Liberation Serif" w:hAnsi="Liberation Serif" w:cs="Times New Roman"/>
          <w:sz w:val="20"/>
          <w:szCs w:val="20"/>
        </w:rPr>
        <w:t>Исп.:</w:t>
      </w:r>
      <w:r w:rsidRPr="00FD42CC">
        <w:rPr>
          <w:rFonts w:ascii="Liberation Serif" w:hAnsi="Liberation Serif"/>
          <w:sz w:val="20"/>
          <w:szCs w:val="20"/>
        </w:rPr>
        <w:t xml:space="preserve"> </w:t>
      </w:r>
      <w:r w:rsidRPr="00FD42CC">
        <w:rPr>
          <w:rFonts w:ascii="Liberation Serif" w:hAnsi="Liberation Serif" w:cs="Times New Roman"/>
          <w:sz w:val="20"/>
          <w:szCs w:val="20"/>
        </w:rPr>
        <w:t>Служба по обеспечению закупок</w:t>
      </w:r>
    </w:p>
    <w:p w14:paraId="63991FBB" w14:textId="77777777" w:rsidR="00001ED6" w:rsidRPr="00FD42CC" w:rsidRDefault="00001ED6" w:rsidP="00001ED6">
      <w:pPr>
        <w:spacing w:after="0"/>
        <w:rPr>
          <w:rFonts w:ascii="Liberation Serif" w:hAnsi="Liberation Serif" w:cs="Times New Roman"/>
          <w:sz w:val="20"/>
          <w:szCs w:val="20"/>
        </w:rPr>
      </w:pPr>
      <w:r w:rsidRPr="00FD42CC">
        <w:rPr>
          <w:rFonts w:ascii="Liberation Serif" w:hAnsi="Liberation Serif" w:cs="Times New Roman"/>
          <w:sz w:val="20"/>
          <w:szCs w:val="20"/>
        </w:rPr>
        <w:t>Тел.: (+992) 44 600 83 03</w:t>
      </w:r>
    </w:p>
    <w:sectPr w:rsidR="00001ED6" w:rsidRPr="00FD42CC" w:rsidSect="004C0E7E">
      <w:headerReference w:type="default" r:id="rId10"/>
      <w:headerReference w:type="first" r:id="rId11"/>
      <w:footerReference w:type="first" r:id="rId12"/>
      <w:pgSz w:w="11906" w:h="16838"/>
      <w:pgMar w:top="992" w:right="992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D17A88" w14:textId="77777777" w:rsidR="00B63C15" w:rsidRDefault="00B63C15" w:rsidP="00F34C90">
      <w:pPr>
        <w:spacing w:after="0" w:line="240" w:lineRule="auto"/>
      </w:pPr>
      <w:r>
        <w:separator/>
      </w:r>
    </w:p>
  </w:endnote>
  <w:endnote w:type="continuationSeparator" w:id="0">
    <w:p w14:paraId="67957127" w14:textId="77777777" w:rsidR="00B63C15" w:rsidRDefault="00B63C15" w:rsidP="00F34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D5DB8" w14:textId="44B22972" w:rsidR="00921D6D" w:rsidRDefault="00921D6D">
    <w:pPr>
      <w:pStyle w:val="a5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F65E9BC" wp14:editId="087F691B">
          <wp:simplePos x="0" y="0"/>
          <wp:positionH relativeFrom="column">
            <wp:posOffset>1946910</wp:posOffset>
          </wp:positionH>
          <wp:positionV relativeFrom="paragraph">
            <wp:posOffset>225425</wp:posOffset>
          </wp:positionV>
          <wp:extent cx="2651760" cy="280670"/>
          <wp:effectExtent l="0" t="0" r="0" b="5080"/>
          <wp:wrapNone/>
          <wp:docPr id="1420259971" name="Рисунок 14202599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1760" cy="280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5BE6A0" w14:textId="77777777" w:rsidR="00B63C15" w:rsidRDefault="00B63C15" w:rsidP="00F34C90">
      <w:pPr>
        <w:spacing w:after="0" w:line="240" w:lineRule="auto"/>
      </w:pPr>
      <w:r>
        <w:separator/>
      </w:r>
    </w:p>
  </w:footnote>
  <w:footnote w:type="continuationSeparator" w:id="0">
    <w:p w14:paraId="560892DD" w14:textId="77777777" w:rsidR="00B63C15" w:rsidRDefault="00B63C15" w:rsidP="00F34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44BA7" w14:textId="77777777" w:rsidR="003A1EC9" w:rsidRDefault="003A1EC9" w:rsidP="00F34C90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A94CB" w14:textId="76F7E901" w:rsidR="00921D6D" w:rsidRDefault="00921D6D" w:rsidP="00FA6763">
    <w:pPr>
      <w:pStyle w:val="a3"/>
      <w:jc w:val="center"/>
    </w:pPr>
    <w:r>
      <w:rPr>
        <w:noProof/>
      </w:rPr>
      <w:drawing>
        <wp:inline distT="0" distB="0" distL="0" distR="0" wp14:anchorId="1FB2D289" wp14:editId="0EDF6D92">
          <wp:extent cx="2941955" cy="1113155"/>
          <wp:effectExtent l="0" t="0" r="0" b="0"/>
          <wp:docPr id="298749252" name="Рисунок 2987492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1955" cy="1113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90"/>
    <w:rsid w:val="00001ED6"/>
    <w:rsid w:val="000067C5"/>
    <w:rsid w:val="000654B9"/>
    <w:rsid w:val="00087BDF"/>
    <w:rsid w:val="00096348"/>
    <w:rsid w:val="001419D3"/>
    <w:rsid w:val="001559A1"/>
    <w:rsid w:val="001F09FD"/>
    <w:rsid w:val="0021042E"/>
    <w:rsid w:val="00230A75"/>
    <w:rsid w:val="002531B4"/>
    <w:rsid w:val="002572B1"/>
    <w:rsid w:val="002E0F71"/>
    <w:rsid w:val="00312C31"/>
    <w:rsid w:val="003375E6"/>
    <w:rsid w:val="00355725"/>
    <w:rsid w:val="003740B7"/>
    <w:rsid w:val="00391333"/>
    <w:rsid w:val="00392152"/>
    <w:rsid w:val="003A1EC9"/>
    <w:rsid w:val="003C78AA"/>
    <w:rsid w:val="00405F8B"/>
    <w:rsid w:val="00424833"/>
    <w:rsid w:val="00452A3B"/>
    <w:rsid w:val="00475640"/>
    <w:rsid w:val="0048216F"/>
    <w:rsid w:val="004A3A01"/>
    <w:rsid w:val="004B4C3D"/>
    <w:rsid w:val="004C0E7E"/>
    <w:rsid w:val="00524509"/>
    <w:rsid w:val="00540238"/>
    <w:rsid w:val="0057626A"/>
    <w:rsid w:val="005C516E"/>
    <w:rsid w:val="00611B0F"/>
    <w:rsid w:val="0063352C"/>
    <w:rsid w:val="00661B68"/>
    <w:rsid w:val="00676932"/>
    <w:rsid w:val="0068441B"/>
    <w:rsid w:val="00687558"/>
    <w:rsid w:val="006A4335"/>
    <w:rsid w:val="006C6121"/>
    <w:rsid w:val="006E505F"/>
    <w:rsid w:val="00720824"/>
    <w:rsid w:val="0074191B"/>
    <w:rsid w:val="00743B9C"/>
    <w:rsid w:val="00762EEE"/>
    <w:rsid w:val="00765557"/>
    <w:rsid w:val="007B6406"/>
    <w:rsid w:val="00830156"/>
    <w:rsid w:val="008306CA"/>
    <w:rsid w:val="00837839"/>
    <w:rsid w:val="00861D74"/>
    <w:rsid w:val="00881F4B"/>
    <w:rsid w:val="00885C68"/>
    <w:rsid w:val="00891111"/>
    <w:rsid w:val="008D2742"/>
    <w:rsid w:val="00911D6E"/>
    <w:rsid w:val="00920B75"/>
    <w:rsid w:val="00921D6D"/>
    <w:rsid w:val="00964B0E"/>
    <w:rsid w:val="009B7663"/>
    <w:rsid w:val="009E6468"/>
    <w:rsid w:val="00A25429"/>
    <w:rsid w:val="00A267E4"/>
    <w:rsid w:val="00A56316"/>
    <w:rsid w:val="00A64C93"/>
    <w:rsid w:val="00A90A25"/>
    <w:rsid w:val="00AB2260"/>
    <w:rsid w:val="00AE1AEE"/>
    <w:rsid w:val="00B34FE6"/>
    <w:rsid w:val="00B5445E"/>
    <w:rsid w:val="00B63C15"/>
    <w:rsid w:val="00B90123"/>
    <w:rsid w:val="00B97CAC"/>
    <w:rsid w:val="00BB34A8"/>
    <w:rsid w:val="00BD69CA"/>
    <w:rsid w:val="00C13AFA"/>
    <w:rsid w:val="00C22581"/>
    <w:rsid w:val="00C7579C"/>
    <w:rsid w:val="00C826F5"/>
    <w:rsid w:val="00C91629"/>
    <w:rsid w:val="00CF3D87"/>
    <w:rsid w:val="00D35C17"/>
    <w:rsid w:val="00D841D4"/>
    <w:rsid w:val="00DC4786"/>
    <w:rsid w:val="00DE1FD0"/>
    <w:rsid w:val="00DF0DAA"/>
    <w:rsid w:val="00E3788A"/>
    <w:rsid w:val="00E3789A"/>
    <w:rsid w:val="00E523D3"/>
    <w:rsid w:val="00E64C67"/>
    <w:rsid w:val="00EC2B56"/>
    <w:rsid w:val="00ED115C"/>
    <w:rsid w:val="00F34C90"/>
    <w:rsid w:val="00F4525D"/>
    <w:rsid w:val="00F65184"/>
    <w:rsid w:val="00FA6763"/>
    <w:rsid w:val="00FD42CC"/>
    <w:rsid w:val="00FD45DD"/>
    <w:rsid w:val="00FE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A26FCF"/>
  <w15:chartTrackingRefBased/>
  <w15:docId w15:val="{20F23EBE-1079-4869-B7D5-9F52B4445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ГО1"/>
    <w:basedOn w:val="a1"/>
    <w:uiPriority w:val="99"/>
    <w:rsid w:val="001F09FD"/>
    <w:pPr>
      <w:spacing w:after="0" w:line="240" w:lineRule="auto"/>
    </w:pPr>
    <w:rPr>
      <w:rFonts w:ascii="Times New Roman" w:hAnsi="Times New Roman"/>
    </w:rPr>
    <w:tblPr/>
  </w:style>
  <w:style w:type="paragraph" w:styleId="a3">
    <w:name w:val="header"/>
    <w:basedOn w:val="a"/>
    <w:link w:val="a4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4C90"/>
  </w:style>
  <w:style w:type="paragraph" w:styleId="a5">
    <w:name w:val="footer"/>
    <w:basedOn w:val="a"/>
    <w:link w:val="a6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4C90"/>
  </w:style>
  <w:style w:type="table" w:styleId="a7">
    <w:name w:val="Table Grid"/>
    <w:basedOn w:val="a1"/>
    <w:uiPriority w:val="59"/>
    <w:rsid w:val="00F34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01E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4B4C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8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angtuda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h.kholov@sangtuda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1076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Пресс Секретарь</dc:creator>
  <cp:keywords/>
  <dc:description/>
  <cp:lastModifiedBy>Фарух Каримов</cp:lastModifiedBy>
  <cp:revision>17</cp:revision>
  <cp:lastPrinted>2026-02-02T04:39:00Z</cp:lastPrinted>
  <dcterms:created xsi:type="dcterms:W3CDTF">2025-11-05T05:39:00Z</dcterms:created>
  <dcterms:modified xsi:type="dcterms:W3CDTF">2026-02-06T05:46:00Z</dcterms:modified>
</cp:coreProperties>
</file>